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临床试验申请资料目录</w:t>
      </w:r>
    </w:p>
    <w:tbl>
      <w:tblPr>
        <w:tblStyle w:val="24"/>
        <w:tblW w:w="9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3475"/>
        <w:gridCol w:w="5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19" w:type="dxa"/>
            <w:noWrap w:val="0"/>
            <w:vAlign w:val="top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475" w:type="dxa"/>
            <w:noWrap w:val="0"/>
            <w:vAlign w:val="top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资料名称</w:t>
            </w:r>
          </w:p>
        </w:tc>
        <w:tc>
          <w:tcPr>
            <w:tcW w:w="5585" w:type="dxa"/>
            <w:noWrap w:val="0"/>
            <w:vAlign w:val="top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475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申办者或CRO委托临床试验机构进行临床试验的委托函</w:t>
            </w:r>
          </w:p>
        </w:tc>
        <w:tc>
          <w:tcPr>
            <w:tcW w:w="5585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纸质版需要提供盖章的原件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475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NMPA批件或临床试验通知书/备案文件或注册临床批件（IV期试验）</w:t>
            </w:r>
          </w:p>
        </w:tc>
        <w:tc>
          <w:tcPr>
            <w:tcW w:w="5585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非注册药物临床试验或临床研究可提供注册临床批件（但须注明为非注册临床试验）；创新药需要前置伦理立项的，可不提供，需提供说明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475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申办者的资质（营业执照等）、GMP证书或满足GMP条件的声明</w:t>
            </w:r>
          </w:p>
        </w:tc>
        <w:tc>
          <w:tcPr>
            <w:tcW w:w="5585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委托生产需提供委托生产说明及被委托方资质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3475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申办者给CRO的委托函和CRO资质（如适用）</w:t>
            </w:r>
          </w:p>
        </w:tc>
        <w:tc>
          <w:tcPr>
            <w:tcW w:w="5585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资质包括营业执照等，委托函应为双方盖章件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3475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中心实验室或第三方实验室（如适用）资质及室间质评证书</w:t>
            </w:r>
          </w:p>
        </w:tc>
        <w:tc>
          <w:tcPr>
            <w:tcW w:w="5585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无中心实验室可不提供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3475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监查员委托函、简历及资质</w:t>
            </w:r>
          </w:p>
        </w:tc>
        <w:tc>
          <w:tcPr>
            <w:tcW w:w="5585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资质包括：身份证复印件、GCP证书（近三年）、毕业证、学位证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3475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办理人类遗传资源审批声明</w:t>
            </w:r>
          </w:p>
        </w:tc>
        <w:tc>
          <w:tcPr>
            <w:tcW w:w="5585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在我院网站统一下载声明模板进行填写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3475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组长单位的伦理批件和成员表（如适用）</w:t>
            </w:r>
          </w:p>
        </w:tc>
        <w:tc>
          <w:tcPr>
            <w:tcW w:w="5585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本中心为组长单位的可不提供，如果组长单位伦理为修改后同意，需提供审查意见函和伦理同意的审批件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3475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研究者手册（版本号，日期）</w:t>
            </w:r>
          </w:p>
        </w:tc>
        <w:tc>
          <w:tcPr>
            <w:tcW w:w="5585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如有实验室操作手册也放到此项下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3475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试验方案（版本号、日期）</w:t>
            </w:r>
          </w:p>
        </w:tc>
        <w:tc>
          <w:tcPr>
            <w:tcW w:w="5585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需有组长单位PI签字页复印件，需要申办者和统计单位等的签字页复印件有本中心PI签字页原件，需通过组长单位伦理批准；本中心为组长单位者可不提供组长单位PI签字和伦理审查批件。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3475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病例报告表（或EDC）样表（版本号，日期）</w:t>
            </w:r>
          </w:p>
        </w:tc>
        <w:tc>
          <w:tcPr>
            <w:tcW w:w="5585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可提供电子版或纸质版（如不能提交定稿版请说明理由）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3475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研究病历样表（版本号、日期）</w:t>
            </w:r>
          </w:p>
        </w:tc>
        <w:tc>
          <w:tcPr>
            <w:tcW w:w="5585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根据GCP的要求，原始记录应以电子门诊或住院病历形式记录，原则上不再要求提供研究病历，如有特殊情况需要有研究病历者，申办者可提供并说明理由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3475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知情同意书（版本号、日期）</w:t>
            </w:r>
          </w:p>
        </w:tc>
        <w:tc>
          <w:tcPr>
            <w:tcW w:w="5585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知情同意需按照新版GCP的知情要素完整，且通俗易懂，签字页要签名、签日期，留有电话，并规定监护人和第三方见证人签字的说明（如适用）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3475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受试者招募广告（如适用）</w:t>
            </w:r>
          </w:p>
        </w:tc>
        <w:tc>
          <w:tcPr>
            <w:tcW w:w="5585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含版本号、版本日期。招募广告要写明发布的渠道（例如是易拉宝、官网还是微信公众号，如有需要可根据不同发布渠道提供多个版本）。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3475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其他受试者相关材料（如适用）</w:t>
            </w:r>
          </w:p>
        </w:tc>
        <w:tc>
          <w:tcPr>
            <w:tcW w:w="5585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如受试者须知等宣教材料，受试者日记卡，受试者评分表等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3475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试验用药品的药检证明</w:t>
            </w:r>
          </w:p>
        </w:tc>
        <w:tc>
          <w:tcPr>
            <w:tcW w:w="5585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包括试验药、对照药或安慰剂、模拟剂均需提供，对照药还需提供注册证，疫苗类制品、血液制品、NMPA规定的其他生物制品需中国食品药品检定研究院出具的药检报告。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3475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试验用药品的说明书（如适用）</w:t>
            </w:r>
          </w:p>
        </w:tc>
        <w:tc>
          <w:tcPr>
            <w:tcW w:w="5585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3475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临床试验责任保险单</w:t>
            </w:r>
          </w:p>
        </w:tc>
        <w:tc>
          <w:tcPr>
            <w:tcW w:w="5585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如本中心为组长单位或伦理前置审查者，可提供承诺购买保险的声明，保险可以在项目启动之前提供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3475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盲法试验的揭盲程序（如适用）</w:t>
            </w:r>
          </w:p>
        </w:tc>
        <w:tc>
          <w:tcPr>
            <w:tcW w:w="5585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3475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申办者、CRO、统计单位、参加单位信息表</w:t>
            </w:r>
          </w:p>
        </w:tc>
        <w:tc>
          <w:tcPr>
            <w:tcW w:w="5585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3475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本中心拟参加本试验的研究者名单</w:t>
            </w:r>
          </w:p>
        </w:tc>
        <w:tc>
          <w:tcPr>
            <w:tcW w:w="5585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包括姓名、专业、职称、初步分工等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3475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本中心拟参加本试验的研究者资质</w:t>
            </w:r>
          </w:p>
        </w:tc>
        <w:tc>
          <w:tcPr>
            <w:tcW w:w="5585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包括：研究者简历原件（本人签名签日期）、以下复印件：GCP证书（近三年）、医师/护师执业证书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</w:t>
            </w:r>
          </w:p>
        </w:tc>
        <w:tc>
          <w:tcPr>
            <w:tcW w:w="3475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选择安慰剂对照的原因说明（如适用）</w:t>
            </w:r>
          </w:p>
        </w:tc>
        <w:tc>
          <w:tcPr>
            <w:tcW w:w="5585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如果是选择安慰剂作为对照，请提供选择安慰剂作为对照的原因说明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</w:t>
            </w:r>
          </w:p>
        </w:tc>
        <w:tc>
          <w:tcPr>
            <w:tcW w:w="3475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风险管理计划（如适用）</w:t>
            </w:r>
          </w:p>
        </w:tc>
        <w:tc>
          <w:tcPr>
            <w:tcW w:w="5585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3475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SMO和CRC资质资料（如适用）</w:t>
            </w:r>
          </w:p>
        </w:tc>
        <w:tc>
          <w:tcPr>
            <w:tcW w:w="5585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申办者/CRO的委托书；营业执照；CRC资质证明文件（简历、委托函、以下为复印件：身份证、毕业证、学位证、GCP证书（近三年））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26</w:t>
            </w:r>
          </w:p>
        </w:tc>
        <w:tc>
          <w:tcPr>
            <w:tcW w:w="3475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药物临床试验申请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审批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表</w:t>
            </w:r>
          </w:p>
        </w:tc>
        <w:tc>
          <w:tcPr>
            <w:tcW w:w="5585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由各临床试验机构提供，可根据各机构的模板填写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27</w:t>
            </w:r>
          </w:p>
        </w:tc>
        <w:tc>
          <w:tcPr>
            <w:tcW w:w="3475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研究者利益冲突声明</w:t>
            </w:r>
          </w:p>
        </w:tc>
        <w:tc>
          <w:tcPr>
            <w:tcW w:w="5585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在我院网站统一下载声明模板进行填写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3475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其它</w:t>
            </w:r>
          </w:p>
        </w:tc>
        <w:tc>
          <w:tcPr>
            <w:tcW w:w="5585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</w:tbl>
    <w:p>
      <w:pPr>
        <w:spacing w:line="360" w:lineRule="auto"/>
        <w:rPr>
          <w:rFonts w:hint="eastAsia" w:ascii="Times New Roman" w:hAnsi="Times New Roman"/>
          <w:kern w:val="0"/>
          <w:sz w:val="24"/>
        </w:rPr>
      </w:pPr>
    </w:p>
    <w:sectPr>
      <w:headerReference r:id="rId3" w:type="default"/>
      <w:footerReference r:id="rId4" w:type="default"/>
      <w:pgSz w:w="11909" w:h="17424"/>
      <w:pgMar w:top="720" w:right="1800" w:bottom="259" w:left="1800" w:header="850" w:footer="99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  <w:embedRegular r:id="rId1" w:fontKey="{F1F0CFB9-F43D-4806-929B-6D727C56809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4"/>
      <w:tblW w:w="0" w:type="auto"/>
      <w:tblInd w:w="-432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7344"/>
      <w:gridCol w:w="2500"/>
      <w:gridCol w:w="236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7344" w:type="dxa"/>
          <w:noWrap w:val="0"/>
          <w:vAlign w:val="top"/>
        </w:tcPr>
        <w:p>
          <w:pPr>
            <w:pStyle w:val="19"/>
            <w:spacing w:before="40"/>
            <w:ind w:left="-288"/>
            <w:jc w:val="center"/>
            <w:rPr>
              <w:b/>
              <w:kern w:val="2"/>
              <w:lang w:eastAsia="zh-CN"/>
            </w:rPr>
          </w:pPr>
          <w:r>
            <w:rPr>
              <w:rFonts w:hint="eastAsia"/>
              <w:b/>
              <w:kern w:val="2"/>
              <w:lang w:eastAsia="zh-CN"/>
            </w:rPr>
            <w:t>版权所有，未经允许不得分发或复印</w:t>
          </w:r>
        </w:p>
      </w:tc>
      <w:tc>
        <w:tcPr>
          <w:tcW w:w="2500" w:type="dxa"/>
          <w:tcBorders>
            <w:top w:val="single" w:color="auto" w:sz="6" w:space="0"/>
            <w:left w:val="single" w:color="auto" w:sz="6" w:space="0"/>
            <w:bottom w:val="nil"/>
            <w:right w:val="nil"/>
          </w:tcBorders>
          <w:noWrap w:val="0"/>
          <w:vAlign w:val="center"/>
        </w:tcPr>
        <w:p>
          <w:pPr>
            <w:pStyle w:val="19"/>
            <w:spacing w:before="40"/>
            <w:jc w:val="center"/>
            <w:rPr>
              <w:b/>
              <w:kern w:val="2"/>
              <w:lang w:eastAsia="zh-CN"/>
            </w:rPr>
          </w:pPr>
          <w:r>
            <w:rPr>
              <w:rFonts w:hint="eastAsia"/>
              <w:kern w:val="2"/>
            </w:rPr>
            <w:t>生效日期</w:t>
          </w:r>
          <w:r>
            <w:rPr>
              <w:kern w:val="2"/>
            </w:rPr>
            <w:t xml:space="preserve"> / Eff. Date:</w:t>
          </w:r>
        </w:p>
      </w:tc>
      <w:tc>
        <w:tcPr>
          <w:tcW w:w="236" w:type="dxa"/>
          <w:tcBorders>
            <w:top w:val="single" w:color="000000" w:sz="6" w:space="0"/>
            <w:left w:val="nil"/>
            <w:bottom w:val="nil"/>
            <w:right w:val="single" w:color="000000" w:sz="6" w:space="0"/>
          </w:tcBorders>
          <w:noWrap w:val="0"/>
          <w:vAlign w:val="top"/>
        </w:tcPr>
        <w:p>
          <w:pPr>
            <w:pStyle w:val="19"/>
            <w:spacing w:before="40"/>
            <w:jc w:val="right"/>
            <w:rPr>
              <w:kern w:val="2"/>
            </w:rPr>
          </w:pPr>
        </w:p>
      </w:tc>
    </w:tr>
    <w:tr>
      <w:tblPrEx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7344" w:type="dxa"/>
          <w:noWrap w:val="0"/>
          <w:vAlign w:val="top"/>
        </w:tcPr>
        <w:p>
          <w:pPr>
            <w:pStyle w:val="19"/>
            <w:spacing w:line="120" w:lineRule="atLeast"/>
            <w:ind w:left="-288"/>
            <w:jc w:val="center"/>
            <w:rPr>
              <w:b/>
              <w:kern w:val="2"/>
              <w:sz w:val="18"/>
              <w:szCs w:val="18"/>
            </w:rPr>
          </w:pPr>
          <w:r>
            <w:rPr>
              <w:b/>
              <w:kern w:val="2"/>
              <w:sz w:val="18"/>
              <w:szCs w:val="18"/>
            </w:rPr>
            <w:t>All Right</w:t>
          </w:r>
          <w:r>
            <w:rPr>
              <w:b/>
              <w:kern w:val="2"/>
              <w:sz w:val="18"/>
              <w:szCs w:val="18"/>
              <w:lang w:eastAsia="zh-CN"/>
            </w:rPr>
            <w:t>s</w:t>
          </w:r>
          <w:r>
            <w:rPr>
              <w:b/>
              <w:kern w:val="2"/>
              <w:sz w:val="18"/>
              <w:szCs w:val="18"/>
            </w:rPr>
            <w:t xml:space="preserve"> Reserved, Unauthorized Distribution or Copying is Prohibited</w:t>
          </w:r>
        </w:p>
      </w:tc>
      <w:tc>
        <w:tcPr>
          <w:tcW w:w="2500" w:type="dxa"/>
          <w:tcBorders>
            <w:top w:val="nil"/>
            <w:left w:val="single" w:color="auto" w:sz="6" w:space="0"/>
            <w:bottom w:val="single" w:color="auto" w:sz="6" w:space="0"/>
            <w:right w:val="nil"/>
          </w:tcBorders>
          <w:noWrap w:val="0"/>
          <w:vAlign w:val="top"/>
        </w:tcPr>
        <w:p>
          <w:pPr>
            <w:pStyle w:val="19"/>
            <w:spacing w:line="120" w:lineRule="atLeast"/>
            <w:jc w:val="center"/>
            <w:rPr>
              <w:kern w:val="2"/>
              <w:sz w:val="16"/>
              <w:lang w:eastAsia="zh-CN"/>
            </w:rPr>
          </w:pPr>
          <w:r>
            <w:rPr>
              <w:rFonts w:hint="eastAsia"/>
              <w:kern w:val="2"/>
              <w:sz w:val="16"/>
              <w:lang w:eastAsia="zh-CN"/>
            </w:rPr>
            <w:t>2024/10/30</w:t>
          </w:r>
        </w:p>
      </w:tc>
      <w:tc>
        <w:tcPr>
          <w:tcW w:w="236" w:type="dxa"/>
          <w:tcBorders>
            <w:top w:val="nil"/>
            <w:left w:val="nil"/>
            <w:bottom w:val="single" w:color="auto" w:sz="6" w:space="0"/>
            <w:right w:val="single" w:color="000000" w:sz="6" w:space="0"/>
          </w:tcBorders>
          <w:noWrap w:val="0"/>
          <w:vAlign w:val="top"/>
        </w:tcPr>
        <w:p>
          <w:pPr>
            <w:pStyle w:val="19"/>
            <w:spacing w:line="120" w:lineRule="atLeast"/>
            <w:jc w:val="right"/>
            <w:rPr>
              <w:kern w:val="2"/>
              <w:sz w:val="16"/>
            </w:rPr>
          </w:pPr>
        </w:p>
      </w:tc>
    </w:tr>
  </w:tbl>
  <w:p>
    <w:pPr>
      <w:pStyle w:val="1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4"/>
      <w:tblW w:w="10780" w:type="dxa"/>
      <w:tblInd w:w="-1062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0780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1385" w:hRule="atLeast"/>
      </w:trPr>
      <w:tc>
        <w:tcPr>
          <w:tcW w:w="10780" w:type="dxa"/>
          <w:noWrap w:val="0"/>
          <w:vAlign w:val="top"/>
        </w:tcPr>
        <w:p>
          <w:pPr>
            <w:ind w:hanging="108"/>
            <w:rPr>
              <w:rFonts w:ascii="Arial" w:hAnsi="Arial"/>
              <w:sz w:val="10"/>
              <w:szCs w:val="10"/>
              <w:vertAlign w:val="superscript"/>
            </w:rPr>
          </w:pPr>
        </w:p>
        <w:p>
          <w:pPr>
            <w:spacing w:before="40"/>
            <w:rPr>
              <w:rFonts w:hint="eastAsia"/>
              <w:sz w:val="16"/>
              <w:lang w:eastAsia="zh-CN"/>
            </w:rPr>
          </w:pPr>
        </w:p>
        <w:p>
          <w:pPr>
            <w:spacing w:line="280" w:lineRule="exact"/>
            <w:rPr>
              <w:b/>
              <w:sz w:val="22"/>
              <w:szCs w:val="22"/>
              <w:lang w:eastAsia="zh-CN"/>
            </w:rPr>
          </w:pPr>
          <w:r>
            <w:rPr>
              <w:b/>
              <w:sz w:val="22"/>
              <w:szCs w:val="22"/>
              <w:lang w:eastAsia="zh-CN"/>
            </w:rPr>
            <w:t>附录</w:t>
          </w:r>
          <w:r>
            <w:rPr>
              <w:rFonts w:hint="eastAsia"/>
              <w:b/>
              <w:sz w:val="22"/>
              <w:szCs w:val="22"/>
              <w:lang w:eastAsia="zh-CN"/>
            </w:rPr>
            <w:t>3</w:t>
          </w:r>
          <w:r>
            <w:rPr>
              <w:rFonts w:hint="eastAsia"/>
              <w:b/>
              <w:sz w:val="22"/>
              <w:lang w:eastAsia="zh-CN"/>
            </w:rPr>
            <w:t>：</w:t>
          </w:r>
          <w:r>
            <w:rPr>
              <w:b/>
              <w:sz w:val="22"/>
              <w:szCs w:val="22"/>
              <w:lang w:eastAsia="zh-CN"/>
            </w:rPr>
            <w:t>PKULZH-CTI</w:t>
          </w:r>
          <w:r>
            <w:rPr>
              <w:rFonts w:hint="eastAsia"/>
              <w:b/>
              <w:sz w:val="22"/>
              <w:szCs w:val="22"/>
              <w:lang w:eastAsia="zh-CN"/>
            </w:rPr>
            <w:t>-SOP -007-A.00</w:t>
          </w:r>
          <w:r>
            <w:rPr>
              <w:rFonts w:hint="eastAsia"/>
              <w:b/>
              <w:sz w:val="22"/>
              <w:szCs w:val="22"/>
              <w:lang w:val="en-US" w:eastAsia="zh-CN"/>
            </w:rPr>
            <w:t>1</w:t>
          </w:r>
          <w:r>
            <w:rPr>
              <w:rFonts w:hint="eastAsia"/>
              <w:b/>
              <w:sz w:val="22"/>
              <w:szCs w:val="22"/>
              <w:lang w:eastAsia="zh-CN"/>
            </w:rPr>
            <w:t xml:space="preserve">                                                                                版本号/Rev.No :4.0</w:t>
          </w:r>
        </w:p>
        <w:p>
          <w:pPr>
            <w:jc w:val="both"/>
            <w:rPr>
              <w:rFonts w:hint="eastAsia"/>
              <w:sz w:val="16"/>
              <w:lang w:eastAsia="zh-CN"/>
            </w:rPr>
          </w:pPr>
        </w:p>
      </w:tc>
    </w:tr>
  </w:tbl>
  <w:p>
    <w:pPr>
      <w:pStyle w:val="20"/>
      <w:rPr>
        <w:rFonts w:hint="eastAsia"/>
        <w:b/>
        <w:sz w:val="24"/>
        <w:szCs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360"/>
  <w:displayHorizontalDrawingGridEvery w:val="1"/>
  <w:displayVerticalDrawingGridEvery w:val="1"/>
  <w:doNotUseMarginsForDrawingGridOrigin w:val="1"/>
  <w:drawingGridHorizontalOrigin w:val="1701"/>
  <w:drawingGridVerticalOrigin w:val="1984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xY2YwZGJjYTY0ZjQ2MjZhN2YxMTk5NzU1NDBiZWIifQ=="/>
  </w:docVars>
  <w:rsids>
    <w:rsidRoot w:val="003F4966"/>
    <w:rsid w:val="00005546"/>
    <w:rsid w:val="00005B91"/>
    <w:rsid w:val="00006BDD"/>
    <w:rsid w:val="00011D29"/>
    <w:rsid w:val="000172EA"/>
    <w:rsid w:val="00020EB2"/>
    <w:rsid w:val="00022561"/>
    <w:rsid w:val="000229FF"/>
    <w:rsid w:val="00025099"/>
    <w:rsid w:val="00027016"/>
    <w:rsid w:val="00032C5D"/>
    <w:rsid w:val="000375E3"/>
    <w:rsid w:val="0004151F"/>
    <w:rsid w:val="00046165"/>
    <w:rsid w:val="0005710C"/>
    <w:rsid w:val="00063F14"/>
    <w:rsid w:val="00072EFC"/>
    <w:rsid w:val="00077717"/>
    <w:rsid w:val="000831C4"/>
    <w:rsid w:val="00093965"/>
    <w:rsid w:val="00093CC1"/>
    <w:rsid w:val="00094997"/>
    <w:rsid w:val="00096F7C"/>
    <w:rsid w:val="00097EAE"/>
    <w:rsid w:val="000A1F41"/>
    <w:rsid w:val="000A3D9D"/>
    <w:rsid w:val="000B1DCB"/>
    <w:rsid w:val="000B27E0"/>
    <w:rsid w:val="000B43BD"/>
    <w:rsid w:val="000C2508"/>
    <w:rsid w:val="000C3C9D"/>
    <w:rsid w:val="000C63A2"/>
    <w:rsid w:val="000C6E68"/>
    <w:rsid w:val="000D0F2D"/>
    <w:rsid w:val="000D594B"/>
    <w:rsid w:val="000E15E5"/>
    <w:rsid w:val="000E539C"/>
    <w:rsid w:val="000E7130"/>
    <w:rsid w:val="000F5374"/>
    <w:rsid w:val="00100141"/>
    <w:rsid w:val="00100888"/>
    <w:rsid w:val="001038E2"/>
    <w:rsid w:val="00104514"/>
    <w:rsid w:val="00114EB1"/>
    <w:rsid w:val="00120E6B"/>
    <w:rsid w:val="00120F8E"/>
    <w:rsid w:val="001262CC"/>
    <w:rsid w:val="001308BC"/>
    <w:rsid w:val="00133A9E"/>
    <w:rsid w:val="00134C50"/>
    <w:rsid w:val="00151334"/>
    <w:rsid w:val="001528EC"/>
    <w:rsid w:val="001532FB"/>
    <w:rsid w:val="00153343"/>
    <w:rsid w:val="00155CCD"/>
    <w:rsid w:val="001649EB"/>
    <w:rsid w:val="001727EE"/>
    <w:rsid w:val="00175A4D"/>
    <w:rsid w:val="0017706C"/>
    <w:rsid w:val="001812F4"/>
    <w:rsid w:val="00181342"/>
    <w:rsid w:val="00183A10"/>
    <w:rsid w:val="00186198"/>
    <w:rsid w:val="00187F03"/>
    <w:rsid w:val="00187FB5"/>
    <w:rsid w:val="00196440"/>
    <w:rsid w:val="001A0033"/>
    <w:rsid w:val="001A3AF0"/>
    <w:rsid w:val="001B0DF3"/>
    <w:rsid w:val="001C21B1"/>
    <w:rsid w:val="001C335F"/>
    <w:rsid w:val="001C38E5"/>
    <w:rsid w:val="001C3C53"/>
    <w:rsid w:val="001C5578"/>
    <w:rsid w:val="001C6FE9"/>
    <w:rsid w:val="001D4558"/>
    <w:rsid w:val="001E0829"/>
    <w:rsid w:val="001F03F3"/>
    <w:rsid w:val="001F30C1"/>
    <w:rsid w:val="001F724A"/>
    <w:rsid w:val="00205B6A"/>
    <w:rsid w:val="002121A0"/>
    <w:rsid w:val="00222FCC"/>
    <w:rsid w:val="002311FD"/>
    <w:rsid w:val="002319E6"/>
    <w:rsid w:val="00232B45"/>
    <w:rsid w:val="00250755"/>
    <w:rsid w:val="002525C5"/>
    <w:rsid w:val="002538D8"/>
    <w:rsid w:val="00257591"/>
    <w:rsid w:val="00260298"/>
    <w:rsid w:val="002630FD"/>
    <w:rsid w:val="002639B1"/>
    <w:rsid w:val="002703F7"/>
    <w:rsid w:val="002751C8"/>
    <w:rsid w:val="00281BE8"/>
    <w:rsid w:val="00281F12"/>
    <w:rsid w:val="00286B60"/>
    <w:rsid w:val="00287160"/>
    <w:rsid w:val="00291DBF"/>
    <w:rsid w:val="00295FF8"/>
    <w:rsid w:val="002A09EF"/>
    <w:rsid w:val="002A13FB"/>
    <w:rsid w:val="002A2737"/>
    <w:rsid w:val="002B2140"/>
    <w:rsid w:val="002B2171"/>
    <w:rsid w:val="002B2DA5"/>
    <w:rsid w:val="002B5902"/>
    <w:rsid w:val="002B7800"/>
    <w:rsid w:val="002C00ED"/>
    <w:rsid w:val="002C253B"/>
    <w:rsid w:val="002C2BF3"/>
    <w:rsid w:val="002C7061"/>
    <w:rsid w:val="002D2231"/>
    <w:rsid w:val="002D25A7"/>
    <w:rsid w:val="002D4498"/>
    <w:rsid w:val="002D455A"/>
    <w:rsid w:val="002E3C4B"/>
    <w:rsid w:val="002E48A8"/>
    <w:rsid w:val="002F0771"/>
    <w:rsid w:val="002F0927"/>
    <w:rsid w:val="002F1DF3"/>
    <w:rsid w:val="002F2BB5"/>
    <w:rsid w:val="002F3718"/>
    <w:rsid w:val="002F3E6A"/>
    <w:rsid w:val="002F6BA5"/>
    <w:rsid w:val="002F7D32"/>
    <w:rsid w:val="003031DE"/>
    <w:rsid w:val="003115F8"/>
    <w:rsid w:val="00314409"/>
    <w:rsid w:val="0031693F"/>
    <w:rsid w:val="003230F1"/>
    <w:rsid w:val="003255B9"/>
    <w:rsid w:val="00331544"/>
    <w:rsid w:val="0033409D"/>
    <w:rsid w:val="00334DCE"/>
    <w:rsid w:val="00340AD1"/>
    <w:rsid w:val="00341C6F"/>
    <w:rsid w:val="00341E58"/>
    <w:rsid w:val="00344706"/>
    <w:rsid w:val="00355E04"/>
    <w:rsid w:val="00355F85"/>
    <w:rsid w:val="00357314"/>
    <w:rsid w:val="003643F4"/>
    <w:rsid w:val="003644B6"/>
    <w:rsid w:val="00367B71"/>
    <w:rsid w:val="00370D07"/>
    <w:rsid w:val="00371D3E"/>
    <w:rsid w:val="00372B1C"/>
    <w:rsid w:val="00377DD7"/>
    <w:rsid w:val="00380106"/>
    <w:rsid w:val="00382EF0"/>
    <w:rsid w:val="003846AD"/>
    <w:rsid w:val="00386E45"/>
    <w:rsid w:val="0039498B"/>
    <w:rsid w:val="003960A5"/>
    <w:rsid w:val="003A6B35"/>
    <w:rsid w:val="003B2440"/>
    <w:rsid w:val="003B553B"/>
    <w:rsid w:val="003B6B9B"/>
    <w:rsid w:val="003C146E"/>
    <w:rsid w:val="003C2798"/>
    <w:rsid w:val="003C668C"/>
    <w:rsid w:val="003C6CD0"/>
    <w:rsid w:val="003C727A"/>
    <w:rsid w:val="003D2141"/>
    <w:rsid w:val="003D225B"/>
    <w:rsid w:val="003D3C30"/>
    <w:rsid w:val="003D501A"/>
    <w:rsid w:val="003E282D"/>
    <w:rsid w:val="003E2DE2"/>
    <w:rsid w:val="003E627C"/>
    <w:rsid w:val="003F4966"/>
    <w:rsid w:val="003F49EA"/>
    <w:rsid w:val="003F5C99"/>
    <w:rsid w:val="00400A53"/>
    <w:rsid w:val="00406FE5"/>
    <w:rsid w:val="00414029"/>
    <w:rsid w:val="004157A9"/>
    <w:rsid w:val="00420384"/>
    <w:rsid w:val="00424F14"/>
    <w:rsid w:val="004269B1"/>
    <w:rsid w:val="00431339"/>
    <w:rsid w:val="004318B9"/>
    <w:rsid w:val="00436B77"/>
    <w:rsid w:val="00440B0B"/>
    <w:rsid w:val="00441B76"/>
    <w:rsid w:val="00446829"/>
    <w:rsid w:val="00460127"/>
    <w:rsid w:val="0046239A"/>
    <w:rsid w:val="00463084"/>
    <w:rsid w:val="00465C19"/>
    <w:rsid w:val="0046698F"/>
    <w:rsid w:val="00466DFE"/>
    <w:rsid w:val="00470F84"/>
    <w:rsid w:val="00477CD7"/>
    <w:rsid w:val="0048142B"/>
    <w:rsid w:val="00485AB7"/>
    <w:rsid w:val="004954B6"/>
    <w:rsid w:val="00497478"/>
    <w:rsid w:val="004A204F"/>
    <w:rsid w:val="004A22A3"/>
    <w:rsid w:val="004A24AC"/>
    <w:rsid w:val="004A3A8F"/>
    <w:rsid w:val="004A7675"/>
    <w:rsid w:val="004C1A49"/>
    <w:rsid w:val="004C75F2"/>
    <w:rsid w:val="004D16BC"/>
    <w:rsid w:val="004D385F"/>
    <w:rsid w:val="004E4C4B"/>
    <w:rsid w:val="004E5821"/>
    <w:rsid w:val="004F1BFA"/>
    <w:rsid w:val="004F3606"/>
    <w:rsid w:val="004F3B7B"/>
    <w:rsid w:val="004F4295"/>
    <w:rsid w:val="004F6DA7"/>
    <w:rsid w:val="00500DA8"/>
    <w:rsid w:val="00501A02"/>
    <w:rsid w:val="00506822"/>
    <w:rsid w:val="00507A6E"/>
    <w:rsid w:val="00510AE8"/>
    <w:rsid w:val="00512B1A"/>
    <w:rsid w:val="00516188"/>
    <w:rsid w:val="005168B3"/>
    <w:rsid w:val="00525E0B"/>
    <w:rsid w:val="0054316C"/>
    <w:rsid w:val="005453AC"/>
    <w:rsid w:val="005457EA"/>
    <w:rsid w:val="00546955"/>
    <w:rsid w:val="00552DC7"/>
    <w:rsid w:val="005568D5"/>
    <w:rsid w:val="0055735C"/>
    <w:rsid w:val="00563F08"/>
    <w:rsid w:val="00571DAE"/>
    <w:rsid w:val="00576B6A"/>
    <w:rsid w:val="00585EDB"/>
    <w:rsid w:val="0059230F"/>
    <w:rsid w:val="0059772E"/>
    <w:rsid w:val="005A0F89"/>
    <w:rsid w:val="005A2A24"/>
    <w:rsid w:val="005A3D5E"/>
    <w:rsid w:val="005B0F79"/>
    <w:rsid w:val="005B237A"/>
    <w:rsid w:val="005B56B4"/>
    <w:rsid w:val="005D1DCE"/>
    <w:rsid w:val="005E0D23"/>
    <w:rsid w:val="005E1B58"/>
    <w:rsid w:val="005E4228"/>
    <w:rsid w:val="005F1E3B"/>
    <w:rsid w:val="005F26AD"/>
    <w:rsid w:val="005F66F4"/>
    <w:rsid w:val="00600DF3"/>
    <w:rsid w:val="006029DB"/>
    <w:rsid w:val="00605767"/>
    <w:rsid w:val="0061212C"/>
    <w:rsid w:val="0061448D"/>
    <w:rsid w:val="00614920"/>
    <w:rsid w:val="00615680"/>
    <w:rsid w:val="0062080C"/>
    <w:rsid w:val="00626B5D"/>
    <w:rsid w:val="0063117D"/>
    <w:rsid w:val="00634466"/>
    <w:rsid w:val="00635C1A"/>
    <w:rsid w:val="00637497"/>
    <w:rsid w:val="00637E19"/>
    <w:rsid w:val="006416ED"/>
    <w:rsid w:val="00641A92"/>
    <w:rsid w:val="0064776E"/>
    <w:rsid w:val="00652DC1"/>
    <w:rsid w:val="006534D0"/>
    <w:rsid w:val="00653971"/>
    <w:rsid w:val="006604A1"/>
    <w:rsid w:val="0066090F"/>
    <w:rsid w:val="006641C9"/>
    <w:rsid w:val="00665F55"/>
    <w:rsid w:val="00672AF8"/>
    <w:rsid w:val="00675C70"/>
    <w:rsid w:val="00676B95"/>
    <w:rsid w:val="00677DC0"/>
    <w:rsid w:val="00682048"/>
    <w:rsid w:val="006825CE"/>
    <w:rsid w:val="00683135"/>
    <w:rsid w:val="006834B6"/>
    <w:rsid w:val="0069166C"/>
    <w:rsid w:val="006A05D9"/>
    <w:rsid w:val="006A53FA"/>
    <w:rsid w:val="006B5116"/>
    <w:rsid w:val="006B5C5A"/>
    <w:rsid w:val="006C6328"/>
    <w:rsid w:val="006D20BA"/>
    <w:rsid w:val="006D711C"/>
    <w:rsid w:val="006E15F5"/>
    <w:rsid w:val="006F44A2"/>
    <w:rsid w:val="006F7F2B"/>
    <w:rsid w:val="00700649"/>
    <w:rsid w:val="007207A3"/>
    <w:rsid w:val="007215B5"/>
    <w:rsid w:val="0072338F"/>
    <w:rsid w:val="0072357D"/>
    <w:rsid w:val="00732DA9"/>
    <w:rsid w:val="00734DBD"/>
    <w:rsid w:val="007357B9"/>
    <w:rsid w:val="00737D47"/>
    <w:rsid w:val="00745024"/>
    <w:rsid w:val="00754E1B"/>
    <w:rsid w:val="0075676E"/>
    <w:rsid w:val="0076098F"/>
    <w:rsid w:val="00761717"/>
    <w:rsid w:val="007628D3"/>
    <w:rsid w:val="007636A0"/>
    <w:rsid w:val="00765173"/>
    <w:rsid w:val="00765666"/>
    <w:rsid w:val="0076623F"/>
    <w:rsid w:val="007710E9"/>
    <w:rsid w:val="00780E1B"/>
    <w:rsid w:val="00783876"/>
    <w:rsid w:val="00785F0E"/>
    <w:rsid w:val="00786288"/>
    <w:rsid w:val="007909A5"/>
    <w:rsid w:val="007949AC"/>
    <w:rsid w:val="00795559"/>
    <w:rsid w:val="007A012F"/>
    <w:rsid w:val="007A4744"/>
    <w:rsid w:val="007A52A0"/>
    <w:rsid w:val="007A6721"/>
    <w:rsid w:val="007B2D7D"/>
    <w:rsid w:val="007B317F"/>
    <w:rsid w:val="007C68B4"/>
    <w:rsid w:val="007D003F"/>
    <w:rsid w:val="007D0254"/>
    <w:rsid w:val="007D0B62"/>
    <w:rsid w:val="00801BF7"/>
    <w:rsid w:val="00805D24"/>
    <w:rsid w:val="00806584"/>
    <w:rsid w:val="0081278B"/>
    <w:rsid w:val="008168E0"/>
    <w:rsid w:val="008175C1"/>
    <w:rsid w:val="008211E9"/>
    <w:rsid w:val="00832471"/>
    <w:rsid w:val="008473CF"/>
    <w:rsid w:val="008521DC"/>
    <w:rsid w:val="00857A3B"/>
    <w:rsid w:val="00862248"/>
    <w:rsid w:val="00865A66"/>
    <w:rsid w:val="00871804"/>
    <w:rsid w:val="00882090"/>
    <w:rsid w:val="00882F13"/>
    <w:rsid w:val="00883776"/>
    <w:rsid w:val="008948C0"/>
    <w:rsid w:val="00894B8C"/>
    <w:rsid w:val="00896A63"/>
    <w:rsid w:val="008A5970"/>
    <w:rsid w:val="008B1A4A"/>
    <w:rsid w:val="008B254E"/>
    <w:rsid w:val="008B51D9"/>
    <w:rsid w:val="008B67B8"/>
    <w:rsid w:val="008B7685"/>
    <w:rsid w:val="008C2EFC"/>
    <w:rsid w:val="008C7A81"/>
    <w:rsid w:val="008D0F9B"/>
    <w:rsid w:val="008D5345"/>
    <w:rsid w:val="008D6DC1"/>
    <w:rsid w:val="008E15C6"/>
    <w:rsid w:val="008E2EAC"/>
    <w:rsid w:val="008E3FE6"/>
    <w:rsid w:val="008E459C"/>
    <w:rsid w:val="008F7ABA"/>
    <w:rsid w:val="00910C87"/>
    <w:rsid w:val="009132FE"/>
    <w:rsid w:val="00926E77"/>
    <w:rsid w:val="00927355"/>
    <w:rsid w:val="00932517"/>
    <w:rsid w:val="00934730"/>
    <w:rsid w:val="00936874"/>
    <w:rsid w:val="00937651"/>
    <w:rsid w:val="0094059E"/>
    <w:rsid w:val="0094186C"/>
    <w:rsid w:val="00942C9D"/>
    <w:rsid w:val="009515F4"/>
    <w:rsid w:val="00964630"/>
    <w:rsid w:val="0096509D"/>
    <w:rsid w:val="00965FFD"/>
    <w:rsid w:val="00973C1D"/>
    <w:rsid w:val="00973C66"/>
    <w:rsid w:val="00980B16"/>
    <w:rsid w:val="00981DF2"/>
    <w:rsid w:val="00982A97"/>
    <w:rsid w:val="00994BE0"/>
    <w:rsid w:val="009A1DC2"/>
    <w:rsid w:val="009A48B1"/>
    <w:rsid w:val="009C4244"/>
    <w:rsid w:val="009C441D"/>
    <w:rsid w:val="009C4815"/>
    <w:rsid w:val="009E2728"/>
    <w:rsid w:val="009E39D3"/>
    <w:rsid w:val="009F5DCE"/>
    <w:rsid w:val="00A00D71"/>
    <w:rsid w:val="00A058E4"/>
    <w:rsid w:val="00A06B28"/>
    <w:rsid w:val="00A10BFC"/>
    <w:rsid w:val="00A14BC7"/>
    <w:rsid w:val="00A15B74"/>
    <w:rsid w:val="00A16508"/>
    <w:rsid w:val="00A20FF4"/>
    <w:rsid w:val="00A24EB7"/>
    <w:rsid w:val="00A27E46"/>
    <w:rsid w:val="00A3525F"/>
    <w:rsid w:val="00A35E76"/>
    <w:rsid w:val="00A37FCE"/>
    <w:rsid w:val="00A404CF"/>
    <w:rsid w:val="00A418D8"/>
    <w:rsid w:val="00A45AAE"/>
    <w:rsid w:val="00A52469"/>
    <w:rsid w:val="00A54047"/>
    <w:rsid w:val="00A60A1C"/>
    <w:rsid w:val="00A60F48"/>
    <w:rsid w:val="00A61478"/>
    <w:rsid w:val="00A65528"/>
    <w:rsid w:val="00A70F0D"/>
    <w:rsid w:val="00A71702"/>
    <w:rsid w:val="00A72D96"/>
    <w:rsid w:val="00A7416F"/>
    <w:rsid w:val="00A74D0A"/>
    <w:rsid w:val="00A819DE"/>
    <w:rsid w:val="00A901C8"/>
    <w:rsid w:val="00A929EA"/>
    <w:rsid w:val="00AA4438"/>
    <w:rsid w:val="00AB3BA6"/>
    <w:rsid w:val="00AB4112"/>
    <w:rsid w:val="00AB4AEA"/>
    <w:rsid w:val="00AB544F"/>
    <w:rsid w:val="00AC04F1"/>
    <w:rsid w:val="00AC529A"/>
    <w:rsid w:val="00AD6986"/>
    <w:rsid w:val="00AD759E"/>
    <w:rsid w:val="00AE0BAC"/>
    <w:rsid w:val="00AE250E"/>
    <w:rsid w:val="00AF20B3"/>
    <w:rsid w:val="00B02D2D"/>
    <w:rsid w:val="00B03CF5"/>
    <w:rsid w:val="00B067B7"/>
    <w:rsid w:val="00B11BED"/>
    <w:rsid w:val="00B1462A"/>
    <w:rsid w:val="00B178AC"/>
    <w:rsid w:val="00B22477"/>
    <w:rsid w:val="00B2308D"/>
    <w:rsid w:val="00B247AB"/>
    <w:rsid w:val="00B268F8"/>
    <w:rsid w:val="00B329E6"/>
    <w:rsid w:val="00B358AE"/>
    <w:rsid w:val="00B35B4F"/>
    <w:rsid w:val="00B3755D"/>
    <w:rsid w:val="00B41896"/>
    <w:rsid w:val="00B46AE6"/>
    <w:rsid w:val="00B54532"/>
    <w:rsid w:val="00B553DF"/>
    <w:rsid w:val="00B61261"/>
    <w:rsid w:val="00B62A23"/>
    <w:rsid w:val="00B65294"/>
    <w:rsid w:val="00B655BE"/>
    <w:rsid w:val="00B67B58"/>
    <w:rsid w:val="00B7585C"/>
    <w:rsid w:val="00B77F5B"/>
    <w:rsid w:val="00B81D56"/>
    <w:rsid w:val="00B83DDC"/>
    <w:rsid w:val="00B85F58"/>
    <w:rsid w:val="00B86545"/>
    <w:rsid w:val="00B90EC7"/>
    <w:rsid w:val="00B91092"/>
    <w:rsid w:val="00B91AD9"/>
    <w:rsid w:val="00B97DF6"/>
    <w:rsid w:val="00BA28EC"/>
    <w:rsid w:val="00BA47C4"/>
    <w:rsid w:val="00BA5B6B"/>
    <w:rsid w:val="00BA63A7"/>
    <w:rsid w:val="00BA72A5"/>
    <w:rsid w:val="00BA7D8A"/>
    <w:rsid w:val="00BB3E33"/>
    <w:rsid w:val="00BC7B17"/>
    <w:rsid w:val="00BD16B3"/>
    <w:rsid w:val="00BD77CB"/>
    <w:rsid w:val="00BD7D9B"/>
    <w:rsid w:val="00BE2513"/>
    <w:rsid w:val="00BF48EB"/>
    <w:rsid w:val="00C034D2"/>
    <w:rsid w:val="00C050B6"/>
    <w:rsid w:val="00C10897"/>
    <w:rsid w:val="00C117C5"/>
    <w:rsid w:val="00C117E3"/>
    <w:rsid w:val="00C14C1E"/>
    <w:rsid w:val="00C21DBE"/>
    <w:rsid w:val="00C22265"/>
    <w:rsid w:val="00C23F9C"/>
    <w:rsid w:val="00C27C9F"/>
    <w:rsid w:val="00C302CE"/>
    <w:rsid w:val="00C4365F"/>
    <w:rsid w:val="00C43B5C"/>
    <w:rsid w:val="00C46302"/>
    <w:rsid w:val="00C54EC1"/>
    <w:rsid w:val="00C70DC7"/>
    <w:rsid w:val="00C71424"/>
    <w:rsid w:val="00C71A15"/>
    <w:rsid w:val="00C72DE1"/>
    <w:rsid w:val="00C81CEE"/>
    <w:rsid w:val="00C82611"/>
    <w:rsid w:val="00C8499A"/>
    <w:rsid w:val="00C854DF"/>
    <w:rsid w:val="00C85E3D"/>
    <w:rsid w:val="00C86ABE"/>
    <w:rsid w:val="00C97D8A"/>
    <w:rsid w:val="00C97D91"/>
    <w:rsid w:val="00CA049E"/>
    <w:rsid w:val="00CA381F"/>
    <w:rsid w:val="00CA73B7"/>
    <w:rsid w:val="00CB055A"/>
    <w:rsid w:val="00CC0D81"/>
    <w:rsid w:val="00CC4986"/>
    <w:rsid w:val="00CC7525"/>
    <w:rsid w:val="00CD4A68"/>
    <w:rsid w:val="00CD4AFD"/>
    <w:rsid w:val="00CD4B4B"/>
    <w:rsid w:val="00CD6E54"/>
    <w:rsid w:val="00CE7680"/>
    <w:rsid w:val="00CF2926"/>
    <w:rsid w:val="00CF37B1"/>
    <w:rsid w:val="00CF73AB"/>
    <w:rsid w:val="00D12B4F"/>
    <w:rsid w:val="00D13F74"/>
    <w:rsid w:val="00D140BD"/>
    <w:rsid w:val="00D21039"/>
    <w:rsid w:val="00D24A1B"/>
    <w:rsid w:val="00D32585"/>
    <w:rsid w:val="00D37F1C"/>
    <w:rsid w:val="00D4410F"/>
    <w:rsid w:val="00D44942"/>
    <w:rsid w:val="00D568C5"/>
    <w:rsid w:val="00D56C67"/>
    <w:rsid w:val="00D57400"/>
    <w:rsid w:val="00D60A2E"/>
    <w:rsid w:val="00D610CE"/>
    <w:rsid w:val="00D612E8"/>
    <w:rsid w:val="00D66668"/>
    <w:rsid w:val="00D869E5"/>
    <w:rsid w:val="00D95010"/>
    <w:rsid w:val="00D955EA"/>
    <w:rsid w:val="00D97101"/>
    <w:rsid w:val="00DA49A0"/>
    <w:rsid w:val="00DA4D90"/>
    <w:rsid w:val="00DA7050"/>
    <w:rsid w:val="00DA7AC0"/>
    <w:rsid w:val="00DB4B1F"/>
    <w:rsid w:val="00DB5C5D"/>
    <w:rsid w:val="00DB6C93"/>
    <w:rsid w:val="00DC4621"/>
    <w:rsid w:val="00DC67D7"/>
    <w:rsid w:val="00DC7C66"/>
    <w:rsid w:val="00DD14EC"/>
    <w:rsid w:val="00DD4E5C"/>
    <w:rsid w:val="00DE1073"/>
    <w:rsid w:val="00DF2E24"/>
    <w:rsid w:val="00DF550D"/>
    <w:rsid w:val="00DF635B"/>
    <w:rsid w:val="00E0025C"/>
    <w:rsid w:val="00E00EA9"/>
    <w:rsid w:val="00E04916"/>
    <w:rsid w:val="00E065F7"/>
    <w:rsid w:val="00E1456E"/>
    <w:rsid w:val="00E271B1"/>
    <w:rsid w:val="00E3054C"/>
    <w:rsid w:val="00E31676"/>
    <w:rsid w:val="00E31BA6"/>
    <w:rsid w:val="00E33DBD"/>
    <w:rsid w:val="00E34B70"/>
    <w:rsid w:val="00E37780"/>
    <w:rsid w:val="00E410BC"/>
    <w:rsid w:val="00E44353"/>
    <w:rsid w:val="00E509F0"/>
    <w:rsid w:val="00E50FA2"/>
    <w:rsid w:val="00E51C7D"/>
    <w:rsid w:val="00E53EA9"/>
    <w:rsid w:val="00E630A3"/>
    <w:rsid w:val="00E64F07"/>
    <w:rsid w:val="00E71B28"/>
    <w:rsid w:val="00E72C5D"/>
    <w:rsid w:val="00E805E8"/>
    <w:rsid w:val="00E808FB"/>
    <w:rsid w:val="00E84D0A"/>
    <w:rsid w:val="00E85BBF"/>
    <w:rsid w:val="00E86B78"/>
    <w:rsid w:val="00E91EC7"/>
    <w:rsid w:val="00E96224"/>
    <w:rsid w:val="00E97B48"/>
    <w:rsid w:val="00EA0179"/>
    <w:rsid w:val="00EA364D"/>
    <w:rsid w:val="00EA761C"/>
    <w:rsid w:val="00EB01AD"/>
    <w:rsid w:val="00EB74AC"/>
    <w:rsid w:val="00EB7605"/>
    <w:rsid w:val="00EB7A22"/>
    <w:rsid w:val="00EC13EB"/>
    <w:rsid w:val="00EC4C02"/>
    <w:rsid w:val="00EC6396"/>
    <w:rsid w:val="00EC751B"/>
    <w:rsid w:val="00ED4AC1"/>
    <w:rsid w:val="00ED768F"/>
    <w:rsid w:val="00ED7C21"/>
    <w:rsid w:val="00EE0045"/>
    <w:rsid w:val="00EE65D9"/>
    <w:rsid w:val="00EE786B"/>
    <w:rsid w:val="00EF0348"/>
    <w:rsid w:val="00EF0C70"/>
    <w:rsid w:val="00EF5313"/>
    <w:rsid w:val="00EF7260"/>
    <w:rsid w:val="00F03181"/>
    <w:rsid w:val="00F03288"/>
    <w:rsid w:val="00F1117A"/>
    <w:rsid w:val="00F11617"/>
    <w:rsid w:val="00F11AD1"/>
    <w:rsid w:val="00F13699"/>
    <w:rsid w:val="00F15049"/>
    <w:rsid w:val="00F15AE2"/>
    <w:rsid w:val="00F20FF5"/>
    <w:rsid w:val="00F23A35"/>
    <w:rsid w:val="00F2453E"/>
    <w:rsid w:val="00F260DB"/>
    <w:rsid w:val="00F30192"/>
    <w:rsid w:val="00F30CCD"/>
    <w:rsid w:val="00F36160"/>
    <w:rsid w:val="00F36C61"/>
    <w:rsid w:val="00F40D5B"/>
    <w:rsid w:val="00F4367C"/>
    <w:rsid w:val="00F475E2"/>
    <w:rsid w:val="00F47C5B"/>
    <w:rsid w:val="00F5117D"/>
    <w:rsid w:val="00F52351"/>
    <w:rsid w:val="00F56B89"/>
    <w:rsid w:val="00F674A6"/>
    <w:rsid w:val="00F70BAD"/>
    <w:rsid w:val="00F71FB1"/>
    <w:rsid w:val="00F76B14"/>
    <w:rsid w:val="00F77673"/>
    <w:rsid w:val="00F817B3"/>
    <w:rsid w:val="00F81C1A"/>
    <w:rsid w:val="00F82EBA"/>
    <w:rsid w:val="00F92354"/>
    <w:rsid w:val="00F959B1"/>
    <w:rsid w:val="00FA0487"/>
    <w:rsid w:val="00FA531D"/>
    <w:rsid w:val="00FA5A96"/>
    <w:rsid w:val="00FB0165"/>
    <w:rsid w:val="00FB3DB1"/>
    <w:rsid w:val="00FB3E13"/>
    <w:rsid w:val="00FB3F06"/>
    <w:rsid w:val="00FC4A07"/>
    <w:rsid w:val="00FC5296"/>
    <w:rsid w:val="00FC77CC"/>
    <w:rsid w:val="00FC797D"/>
    <w:rsid w:val="00FD073C"/>
    <w:rsid w:val="00FD1604"/>
    <w:rsid w:val="00FD32C1"/>
    <w:rsid w:val="00FD5987"/>
    <w:rsid w:val="00FE286D"/>
    <w:rsid w:val="00FE7042"/>
    <w:rsid w:val="00FF2541"/>
    <w:rsid w:val="00FF4D76"/>
    <w:rsid w:val="00FF54A5"/>
    <w:rsid w:val="00FF7AA2"/>
    <w:rsid w:val="00FF7B5D"/>
    <w:rsid w:val="01D265ED"/>
    <w:rsid w:val="02F43599"/>
    <w:rsid w:val="03FE2EA6"/>
    <w:rsid w:val="0878743F"/>
    <w:rsid w:val="08BF53A5"/>
    <w:rsid w:val="0CD03326"/>
    <w:rsid w:val="0E2E75EA"/>
    <w:rsid w:val="0F2729AB"/>
    <w:rsid w:val="111A5EAA"/>
    <w:rsid w:val="11286A0E"/>
    <w:rsid w:val="13125738"/>
    <w:rsid w:val="13FB421C"/>
    <w:rsid w:val="156864A5"/>
    <w:rsid w:val="164A7028"/>
    <w:rsid w:val="16C77901"/>
    <w:rsid w:val="17B064AD"/>
    <w:rsid w:val="18986E9F"/>
    <w:rsid w:val="192811F6"/>
    <w:rsid w:val="198F32CC"/>
    <w:rsid w:val="19BB75E4"/>
    <w:rsid w:val="1C136791"/>
    <w:rsid w:val="1C405302"/>
    <w:rsid w:val="1CA078F9"/>
    <w:rsid w:val="1F7661EF"/>
    <w:rsid w:val="1F8246E6"/>
    <w:rsid w:val="205C67FA"/>
    <w:rsid w:val="21081749"/>
    <w:rsid w:val="22A80030"/>
    <w:rsid w:val="23C462BD"/>
    <w:rsid w:val="24294FC0"/>
    <w:rsid w:val="255F78F8"/>
    <w:rsid w:val="273C564F"/>
    <w:rsid w:val="29723520"/>
    <w:rsid w:val="2ABC0064"/>
    <w:rsid w:val="2AF80CD8"/>
    <w:rsid w:val="2BA15B48"/>
    <w:rsid w:val="2C9C632F"/>
    <w:rsid w:val="2CF71CF7"/>
    <w:rsid w:val="2DD627BB"/>
    <w:rsid w:val="2DED503D"/>
    <w:rsid w:val="2E0D310C"/>
    <w:rsid w:val="2E3A5B6C"/>
    <w:rsid w:val="2FA66C39"/>
    <w:rsid w:val="303D0EB0"/>
    <w:rsid w:val="306D3728"/>
    <w:rsid w:val="308C05E3"/>
    <w:rsid w:val="33546C27"/>
    <w:rsid w:val="33E45985"/>
    <w:rsid w:val="35A27F5D"/>
    <w:rsid w:val="35DE30FD"/>
    <w:rsid w:val="392D2894"/>
    <w:rsid w:val="397F500E"/>
    <w:rsid w:val="3BA40D5C"/>
    <w:rsid w:val="3C9454E1"/>
    <w:rsid w:val="3F275F2C"/>
    <w:rsid w:val="46A27B49"/>
    <w:rsid w:val="47887784"/>
    <w:rsid w:val="48147ED1"/>
    <w:rsid w:val="4848615F"/>
    <w:rsid w:val="48D920F2"/>
    <w:rsid w:val="49075213"/>
    <w:rsid w:val="49803380"/>
    <w:rsid w:val="4AB72819"/>
    <w:rsid w:val="4EEB2486"/>
    <w:rsid w:val="50007D04"/>
    <w:rsid w:val="50482513"/>
    <w:rsid w:val="5051353C"/>
    <w:rsid w:val="52CD67D8"/>
    <w:rsid w:val="5316021A"/>
    <w:rsid w:val="55BA27C5"/>
    <w:rsid w:val="563158E2"/>
    <w:rsid w:val="574F54A8"/>
    <w:rsid w:val="57D84BE2"/>
    <w:rsid w:val="5C881151"/>
    <w:rsid w:val="5CCE4E87"/>
    <w:rsid w:val="5E1312A9"/>
    <w:rsid w:val="60C717B3"/>
    <w:rsid w:val="622E7504"/>
    <w:rsid w:val="63753105"/>
    <w:rsid w:val="660B29D3"/>
    <w:rsid w:val="66941062"/>
    <w:rsid w:val="685B5B55"/>
    <w:rsid w:val="68857610"/>
    <w:rsid w:val="690507DD"/>
    <w:rsid w:val="690D51E2"/>
    <w:rsid w:val="69575364"/>
    <w:rsid w:val="6C880B45"/>
    <w:rsid w:val="6D597625"/>
    <w:rsid w:val="6DEA6E6C"/>
    <w:rsid w:val="6F5D6E1E"/>
    <w:rsid w:val="704D36C4"/>
    <w:rsid w:val="70975910"/>
    <w:rsid w:val="72C678A3"/>
    <w:rsid w:val="733D66DE"/>
    <w:rsid w:val="73FA2258"/>
    <w:rsid w:val="763E0E57"/>
    <w:rsid w:val="76AC7B4F"/>
    <w:rsid w:val="77987A84"/>
    <w:rsid w:val="780560D5"/>
    <w:rsid w:val="795226D6"/>
    <w:rsid w:val="7A66640B"/>
    <w:rsid w:val="7C082455"/>
    <w:rsid w:val="7CAB6DE2"/>
    <w:rsid w:val="7F0B7699"/>
    <w:rsid w:val="7FB076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before="40" w:after="40"/>
      <w:outlineLvl w:val="0"/>
    </w:pPr>
    <w:rPr>
      <w:b/>
      <w:sz w:val="22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6"/>
    <w:qFormat/>
    <w:uiPriority w:val="0"/>
    <w:pPr>
      <w:keepNext/>
      <w:keepLines/>
      <w:widowControl w:val="0"/>
      <w:tabs>
        <w:tab w:val="left" w:pos="864"/>
      </w:tabs>
      <w:adjustRightInd w:val="0"/>
      <w:spacing w:before="280" w:after="290" w:line="376" w:lineRule="atLeast"/>
      <w:ind w:left="864" w:hanging="864"/>
      <w:textAlignment w:val="baseline"/>
      <w:outlineLvl w:val="3"/>
    </w:pPr>
    <w:rPr>
      <w:rFonts w:ascii="Arial" w:hAnsi="Arial" w:eastAsia="黑体"/>
      <w:b/>
      <w:sz w:val="28"/>
      <w:lang w:eastAsia="zh-CN"/>
    </w:rPr>
  </w:style>
  <w:style w:type="paragraph" w:styleId="7">
    <w:name w:val="heading 5"/>
    <w:basedOn w:val="1"/>
    <w:next w:val="6"/>
    <w:qFormat/>
    <w:uiPriority w:val="0"/>
    <w:pPr>
      <w:keepNext/>
      <w:keepLines/>
      <w:widowControl w:val="0"/>
      <w:tabs>
        <w:tab w:val="left" w:pos="1008"/>
      </w:tabs>
      <w:adjustRightInd w:val="0"/>
      <w:spacing w:before="280" w:after="290" w:line="376" w:lineRule="atLeast"/>
      <w:ind w:left="1008" w:hanging="1008"/>
      <w:textAlignment w:val="baseline"/>
      <w:outlineLvl w:val="4"/>
    </w:pPr>
    <w:rPr>
      <w:b/>
      <w:sz w:val="28"/>
      <w:lang w:eastAsia="zh-CN"/>
    </w:rPr>
  </w:style>
  <w:style w:type="paragraph" w:styleId="8">
    <w:name w:val="heading 6"/>
    <w:basedOn w:val="1"/>
    <w:next w:val="6"/>
    <w:qFormat/>
    <w:uiPriority w:val="0"/>
    <w:pPr>
      <w:keepNext/>
      <w:keepLines/>
      <w:widowControl w:val="0"/>
      <w:tabs>
        <w:tab w:val="left" w:pos="1152"/>
      </w:tabs>
      <w:adjustRightInd w:val="0"/>
      <w:spacing w:before="240" w:after="64" w:line="320" w:lineRule="atLeast"/>
      <w:ind w:left="1152" w:hanging="1152"/>
      <w:textAlignment w:val="baseline"/>
      <w:outlineLvl w:val="5"/>
    </w:pPr>
    <w:rPr>
      <w:rFonts w:ascii="Arial" w:hAnsi="Arial" w:eastAsia="黑体"/>
      <w:b/>
      <w:sz w:val="24"/>
      <w:lang w:eastAsia="zh-CN"/>
    </w:rPr>
  </w:style>
  <w:style w:type="paragraph" w:styleId="9">
    <w:name w:val="heading 7"/>
    <w:basedOn w:val="1"/>
    <w:next w:val="6"/>
    <w:qFormat/>
    <w:uiPriority w:val="0"/>
    <w:pPr>
      <w:keepNext/>
      <w:keepLines/>
      <w:widowControl w:val="0"/>
      <w:tabs>
        <w:tab w:val="left" w:pos="1296"/>
      </w:tabs>
      <w:adjustRightInd w:val="0"/>
      <w:spacing w:before="240" w:after="64" w:line="320" w:lineRule="atLeast"/>
      <w:ind w:left="1296" w:hanging="1296"/>
      <w:textAlignment w:val="baseline"/>
      <w:outlineLvl w:val="6"/>
    </w:pPr>
    <w:rPr>
      <w:b/>
      <w:sz w:val="24"/>
      <w:lang w:eastAsia="zh-CN"/>
    </w:rPr>
  </w:style>
  <w:style w:type="paragraph" w:styleId="10">
    <w:name w:val="heading 8"/>
    <w:basedOn w:val="1"/>
    <w:next w:val="6"/>
    <w:qFormat/>
    <w:uiPriority w:val="0"/>
    <w:pPr>
      <w:keepNext/>
      <w:keepLines/>
      <w:widowControl w:val="0"/>
      <w:tabs>
        <w:tab w:val="left" w:pos="1440"/>
      </w:tabs>
      <w:adjustRightInd w:val="0"/>
      <w:spacing w:before="240" w:after="64" w:line="320" w:lineRule="atLeast"/>
      <w:ind w:left="1440" w:hanging="1440"/>
      <w:textAlignment w:val="baseline"/>
      <w:outlineLvl w:val="7"/>
    </w:pPr>
    <w:rPr>
      <w:rFonts w:ascii="Arial" w:hAnsi="Arial" w:eastAsia="黑体"/>
      <w:sz w:val="24"/>
      <w:lang w:eastAsia="zh-CN"/>
    </w:rPr>
  </w:style>
  <w:style w:type="paragraph" w:styleId="11">
    <w:name w:val="heading 9"/>
    <w:basedOn w:val="1"/>
    <w:next w:val="6"/>
    <w:qFormat/>
    <w:uiPriority w:val="0"/>
    <w:pPr>
      <w:keepNext/>
      <w:keepLines/>
      <w:widowControl w:val="0"/>
      <w:tabs>
        <w:tab w:val="left" w:pos="1584"/>
      </w:tabs>
      <w:adjustRightInd w:val="0"/>
      <w:spacing w:before="240" w:after="64" w:line="320" w:lineRule="atLeast"/>
      <w:ind w:left="1584" w:hanging="1584"/>
      <w:textAlignment w:val="baseline"/>
      <w:outlineLvl w:val="8"/>
    </w:pPr>
    <w:rPr>
      <w:rFonts w:ascii="Arial" w:hAnsi="Arial" w:eastAsia="黑体"/>
      <w:sz w:val="28"/>
      <w:lang w:eastAsia="zh-CN"/>
    </w:rPr>
  </w:style>
  <w:style w:type="character" w:default="1" w:styleId="26">
    <w:name w:val="Default Paragraph Font"/>
    <w:semiHidden/>
    <w:uiPriority w:val="0"/>
  </w:style>
  <w:style w:type="table" w:default="1" w:styleId="24">
    <w:name w:val="Normal Table"/>
    <w:semiHidden/>
    <w:uiPriority w:val="0"/>
    <w:tblPr>
      <w:tblStyle w:val="24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iPriority w:val="0"/>
    <w:pPr>
      <w:widowControl w:val="0"/>
      <w:ind w:firstLine="420" w:firstLineChars="200"/>
      <w:jc w:val="both"/>
    </w:pPr>
    <w:rPr>
      <w:kern w:val="2"/>
      <w:sz w:val="21"/>
      <w:lang w:eastAsia="zh-CN"/>
    </w:rPr>
  </w:style>
  <w:style w:type="paragraph" w:styleId="12">
    <w:name w:val="caption"/>
    <w:basedOn w:val="1"/>
    <w:next w:val="1"/>
    <w:qFormat/>
    <w:uiPriority w:val="0"/>
    <w:pPr>
      <w:spacing w:before="120" w:line="240" w:lineRule="atLeast"/>
      <w:jc w:val="center"/>
    </w:pPr>
    <w:rPr>
      <w:rFonts w:eastAsia="Times New Roman"/>
      <w:b/>
      <w:i/>
      <w:sz w:val="24"/>
    </w:rPr>
  </w:style>
  <w:style w:type="paragraph" w:styleId="13">
    <w:name w:val="annotation text"/>
    <w:basedOn w:val="1"/>
    <w:semiHidden/>
    <w:uiPriority w:val="0"/>
  </w:style>
  <w:style w:type="paragraph" w:styleId="14">
    <w:name w:val="Body Text 3"/>
    <w:basedOn w:val="1"/>
    <w:uiPriority w:val="0"/>
    <w:pPr>
      <w:widowControl w:val="0"/>
      <w:spacing w:line="400" w:lineRule="exact"/>
      <w:jc w:val="both"/>
    </w:pPr>
    <w:rPr>
      <w:kern w:val="2"/>
      <w:sz w:val="28"/>
      <w:lang w:eastAsia="zh-CN"/>
    </w:rPr>
  </w:style>
  <w:style w:type="paragraph" w:styleId="15">
    <w:name w:val="Body Text"/>
    <w:basedOn w:val="1"/>
    <w:uiPriority w:val="0"/>
    <w:pPr>
      <w:widowControl w:val="0"/>
      <w:jc w:val="both"/>
    </w:pPr>
    <w:rPr>
      <w:kern w:val="2"/>
      <w:sz w:val="30"/>
      <w:lang w:eastAsia="zh-CN"/>
    </w:rPr>
  </w:style>
  <w:style w:type="paragraph" w:styleId="16">
    <w:name w:val="Body Text Indent"/>
    <w:basedOn w:val="1"/>
    <w:uiPriority w:val="0"/>
    <w:pPr>
      <w:ind w:right="485" w:firstLine="480"/>
    </w:pPr>
    <w:rPr>
      <w:rFonts w:ascii="方正仿宋_GB2312" w:eastAsia="方正仿宋_GB2312"/>
      <w:sz w:val="28"/>
      <w:lang w:eastAsia="zh-CN"/>
    </w:rPr>
  </w:style>
  <w:style w:type="paragraph" w:styleId="17">
    <w:name w:val="Plain Text"/>
    <w:basedOn w:val="1"/>
    <w:uiPriority w:val="99"/>
    <w:pPr>
      <w:widowControl w:val="0"/>
      <w:jc w:val="both"/>
    </w:pPr>
    <w:rPr>
      <w:rFonts w:ascii="宋体" w:hAnsi="Courier New"/>
      <w:kern w:val="2"/>
      <w:sz w:val="21"/>
      <w:lang w:eastAsia="zh-CN"/>
    </w:rPr>
  </w:style>
  <w:style w:type="paragraph" w:styleId="18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19">
    <w:name w:val="footer"/>
    <w:basedOn w:val="1"/>
    <w:link w:val="29"/>
    <w:uiPriority w:val="0"/>
    <w:pPr>
      <w:tabs>
        <w:tab w:val="center" w:pos="4320"/>
        <w:tab w:val="right" w:pos="8640"/>
      </w:tabs>
    </w:pPr>
  </w:style>
  <w:style w:type="paragraph" w:styleId="20">
    <w:name w:val="header"/>
    <w:basedOn w:val="1"/>
    <w:link w:val="30"/>
    <w:uiPriority w:val="0"/>
    <w:pPr>
      <w:tabs>
        <w:tab w:val="center" w:pos="4320"/>
        <w:tab w:val="right" w:pos="8640"/>
      </w:tabs>
    </w:pPr>
  </w:style>
  <w:style w:type="paragraph" w:styleId="21">
    <w:name w:val="Body Text 2"/>
    <w:basedOn w:val="1"/>
    <w:uiPriority w:val="0"/>
    <w:pPr>
      <w:widowControl w:val="0"/>
      <w:spacing w:before="120" w:after="120" w:line="360" w:lineRule="exact"/>
      <w:jc w:val="both"/>
    </w:pPr>
    <w:rPr>
      <w:rFonts w:ascii="宋体"/>
      <w:color w:val="FFFFFF"/>
      <w:kern w:val="2"/>
      <w:sz w:val="28"/>
      <w:lang w:eastAsia="zh-CN"/>
    </w:rPr>
  </w:style>
  <w:style w:type="paragraph" w:styleId="22">
    <w:name w:val="index 1"/>
    <w:basedOn w:val="1"/>
    <w:next w:val="1"/>
    <w:semiHidden/>
    <w:uiPriority w:val="0"/>
    <w:pPr>
      <w:widowControl w:val="0"/>
      <w:jc w:val="both"/>
    </w:pPr>
    <w:rPr>
      <w:kern w:val="2"/>
      <w:sz w:val="24"/>
      <w:szCs w:val="24"/>
      <w:lang w:eastAsia="zh-CN"/>
    </w:rPr>
  </w:style>
  <w:style w:type="paragraph" w:styleId="23">
    <w:name w:val="annotation subject"/>
    <w:basedOn w:val="13"/>
    <w:next w:val="13"/>
    <w:semiHidden/>
    <w:uiPriority w:val="0"/>
    <w:rPr>
      <w:b/>
      <w:bCs/>
    </w:rPr>
  </w:style>
  <w:style w:type="table" w:styleId="25">
    <w:name w:val="Table Grid"/>
    <w:basedOn w:val="24"/>
    <w:uiPriority w:val="0"/>
    <w:pPr>
      <w:widowControl w:val="0"/>
      <w:jc w:val="both"/>
    </w:pPr>
    <w:tblPr>
      <w:tblStyle w:val="2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7">
    <w:name w:val="page number"/>
    <w:uiPriority w:val="0"/>
  </w:style>
  <w:style w:type="character" w:styleId="28">
    <w:name w:val="annotation reference"/>
    <w:semiHidden/>
    <w:uiPriority w:val="0"/>
    <w:rPr>
      <w:sz w:val="16"/>
      <w:szCs w:val="16"/>
    </w:rPr>
  </w:style>
  <w:style w:type="character" w:customStyle="1" w:styleId="29">
    <w:name w:val="页脚 字符"/>
    <w:link w:val="19"/>
    <w:uiPriority w:val="0"/>
    <w:rPr>
      <w:lang w:eastAsia="en-US"/>
    </w:rPr>
  </w:style>
  <w:style w:type="character" w:customStyle="1" w:styleId="30">
    <w:name w:val="页眉 字符"/>
    <w:link w:val="20"/>
    <w:uiPriority w:val="0"/>
    <w:rPr>
      <w:lang w:eastAsia="en-US"/>
    </w:rPr>
  </w:style>
  <w:style w:type="paragraph" w:customStyle="1" w:styleId="31">
    <w:name w:val="BodyText10"/>
    <w:uiPriority w:val="0"/>
    <w:pPr>
      <w:suppressAutoHyphens/>
      <w:spacing w:after="200"/>
      <w:jc w:val="both"/>
    </w:pPr>
    <w:rPr>
      <w:lang w:val="en-US" w:eastAsia="en-US" w:bidi="ar-SA"/>
    </w:rPr>
  </w:style>
  <w:style w:type="paragraph" w:customStyle="1" w:styleId="32">
    <w:name w:val=" Char Char Char Char Char Char"/>
    <w:basedOn w:val="1"/>
    <w:uiPriority w:val="0"/>
    <w:pPr>
      <w:spacing w:after="160" w:line="240" w:lineRule="exact"/>
    </w:pPr>
    <w:rPr>
      <w:rFonts w:ascii="Verdana" w:hAnsi="Verdana" w:eastAsia="Times New Roman" w:cs="Verdana"/>
    </w:rPr>
  </w:style>
  <w:style w:type="paragraph" w:customStyle="1" w:styleId="33">
    <w:name w:val="Abstract"/>
    <w:uiPriority w:val="0"/>
    <w:pPr>
      <w:widowControl w:val="0"/>
      <w:tabs>
        <w:tab w:val="left" w:pos="2880"/>
        <w:tab w:val="left" w:pos="3960"/>
        <w:tab w:val="left" w:pos="5040"/>
        <w:tab w:val="left" w:pos="7200"/>
        <w:tab w:val="right" w:pos="9360"/>
      </w:tabs>
      <w:spacing w:after="58" w:line="271" w:lineRule="atLeast"/>
    </w:pPr>
    <w:rPr>
      <w:sz w:val="24"/>
      <w:lang w:val="en-US" w:eastAsia="en-US" w:bidi="ar-SA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paragraph" w:customStyle="1" w:styleId="35">
    <w:name w:val="SynopsisText"/>
    <w:uiPriority w:val="0"/>
    <w:pPr>
      <w:spacing w:after="200"/>
      <w:jc w:val="both"/>
    </w:pPr>
    <w:rPr>
      <w:lang w:val="en-US" w:eastAsia="en-US" w:bidi="ar-SA"/>
    </w:rPr>
  </w:style>
  <w:style w:type="paragraph" w:customStyle="1" w:styleId="36">
    <w:name w:val=" Char Char Char Char"/>
    <w:basedOn w:val="1"/>
    <w:uiPriority w:val="0"/>
    <w:pPr>
      <w:spacing w:after="160" w:line="240" w:lineRule="exact"/>
    </w:pPr>
    <w:rPr>
      <w:rFonts w:ascii="Verdana" w:hAnsi="Verdana" w:eastAsia="Times New Roman" w:cs="Verdana"/>
    </w:rPr>
  </w:style>
  <w:style w:type="paragraph" w:customStyle="1" w:styleId="37">
    <w:name w:val=" Char Char"/>
    <w:basedOn w:val="1"/>
    <w:uiPriority w:val="0"/>
    <w:pPr>
      <w:widowControl w:val="0"/>
      <w:jc w:val="both"/>
    </w:pPr>
    <w:rPr>
      <w:kern w:val="2"/>
      <w:sz w:val="24"/>
      <w:szCs w:val="24"/>
      <w:lang w:eastAsia="zh-CN"/>
    </w:rPr>
  </w:style>
  <w:style w:type="paragraph" w:customStyle="1" w:styleId="38">
    <w:name w:val="SynopsisHeading"/>
    <w:next w:val="35"/>
    <w:uiPriority w:val="0"/>
    <w:pPr>
      <w:keepNext/>
    </w:pPr>
    <w:rPr>
      <w:rFonts w:ascii="Arial" w:hAnsi="Arial"/>
      <w:b/>
      <w:lang w:val="en-US" w:eastAsia="en-US" w:bidi="ar-SA"/>
    </w:rPr>
  </w:style>
  <w:style w:type="paragraph" w:styleId="39">
    <w:name w:val=""/>
    <w:unhideWhenUsed/>
    <w:uiPriority w:val="99"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MicroConstants</Company>
  <Pages>10</Pages>
  <Words>838</Words>
  <Characters>4782</Characters>
  <Lines>39</Lines>
  <Paragraphs>11</Paragraphs>
  <TotalTime>3</TotalTime>
  <ScaleCrop>false</ScaleCrop>
  <LinksUpToDate>false</LinksUpToDate>
  <CharactersWithSpaces>5609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2016-12-03T15:25:00Z</dcterms:created>
  <dc:creator>JBuenviaje</dc:creator>
  <cp:lastModifiedBy>鲁中GCP</cp:lastModifiedBy>
  <cp:lastPrinted>2024-09-25T07:23:59Z</cp:lastPrinted>
  <dcterms:modified xsi:type="dcterms:W3CDTF">2024-11-01T00:26:56Z</dcterms:modified>
  <dc:title>ALL EMPLOYEES: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7279A6CCA612428987CB7634DCE1718D_13</vt:lpwstr>
  </property>
</Properties>
</file>